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1"/>
        <w:gridCol w:w="2580"/>
        <w:gridCol w:w="5984"/>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6AD60761"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7475B2">
              <w:rPr>
                <w:rFonts w:asciiTheme="minorHAnsi" w:hAnsiTheme="minorHAnsi" w:cstheme="minorHAnsi"/>
                <w:sz w:val="22"/>
                <w:szCs w:val="22"/>
              </w:rPr>
              <w:t>Donegal County Council</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4421DD31"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7475B2">
              <w:rPr>
                <w:rFonts w:asciiTheme="minorHAnsi" w:hAnsiTheme="minorHAnsi" w:cstheme="minorHAnsi"/>
                <w:sz w:val="22"/>
                <w:szCs w:val="22"/>
              </w:rPr>
              <w:t>County House Lifford, Co.Donegal</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3"/>
        <w:gridCol w:w="2418"/>
        <w:gridCol w:w="5994"/>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01539F5D"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7475B2">
              <w:rPr>
                <w:rFonts w:asciiTheme="minorHAnsi" w:hAnsiTheme="minorHAnsi" w:cstheme="minorHAnsi"/>
                <w:sz w:val="22"/>
                <w:szCs w:val="22"/>
              </w:rPr>
              <w:t xml:space="preserve">2026-03 </w:t>
            </w:r>
            <w:r w:rsidR="003B793C">
              <w:rPr>
                <w:rFonts w:asciiTheme="minorHAnsi" w:hAnsiTheme="minorHAnsi" w:cstheme="minorHAnsi"/>
                <w:sz w:val="22"/>
                <w:szCs w:val="22"/>
              </w:rPr>
              <w:t>Buncrana remedial Works</w:t>
            </w:r>
            <w:r w:rsidR="007475B2">
              <w:rPr>
                <w:rFonts w:asciiTheme="minorHAnsi" w:hAnsiTheme="minorHAnsi" w:cstheme="minorHAnsi"/>
                <w:sz w:val="22"/>
                <w:szCs w:val="22"/>
              </w:rPr>
              <w:t xml:space="preserve"> </w:t>
            </w:r>
            <w:r w:rsidR="00DA7CA2">
              <w:rPr>
                <w:rFonts w:asciiTheme="minorHAnsi" w:hAnsiTheme="minorHAnsi" w:cstheme="minorHAnsi"/>
                <w:sz w:val="22"/>
                <w:szCs w:val="22"/>
              </w:rPr>
              <w:t>May</w:t>
            </w:r>
            <w:r w:rsidR="007475B2">
              <w:rPr>
                <w:rFonts w:asciiTheme="minorHAnsi" w:hAnsiTheme="minorHAnsi" w:cstheme="minorHAnsi"/>
                <w:sz w:val="22"/>
                <w:szCs w:val="22"/>
              </w:rPr>
              <w:t xml:space="preserve"> 2026</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w:t>
      </w:r>
      <w:r w:rsidRPr="00167BF1">
        <w:rPr>
          <w:rFonts w:asciiTheme="minorHAnsi" w:hAnsiTheme="minorHAnsi" w:cstheme="minorHAnsi"/>
          <w:sz w:val="22"/>
          <w:szCs w:val="22"/>
        </w:rPr>
        <w:lastRenderedPageBreak/>
        <w:t xml:space="preserve">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4E6A2" w14:textId="77777777" w:rsidR="003122BC" w:rsidRDefault="003122BC">
      <w:r>
        <w:separator/>
      </w:r>
    </w:p>
  </w:endnote>
  <w:endnote w:type="continuationSeparator" w:id="0">
    <w:p w14:paraId="7B24E6A3" w14:textId="77777777" w:rsidR="003122BC" w:rsidRDefault="0031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4E6A0" w14:textId="77777777" w:rsidR="003122BC" w:rsidRDefault="003122BC">
      <w:r>
        <w:separator/>
      </w:r>
    </w:p>
  </w:footnote>
  <w:footnote w:type="continuationSeparator" w:id="0">
    <w:p w14:paraId="7B24E6A1" w14:textId="77777777" w:rsidR="003122BC" w:rsidRDefault="003122BC">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797995613">
    <w:abstractNumId w:val="0"/>
  </w:num>
  <w:num w:numId="2" w16cid:durableId="153769379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202F26"/>
    <w:rsid w:val="00204BE6"/>
    <w:rsid w:val="00243281"/>
    <w:rsid w:val="00287235"/>
    <w:rsid w:val="0029486A"/>
    <w:rsid w:val="002B16B3"/>
    <w:rsid w:val="002B2500"/>
    <w:rsid w:val="003122BC"/>
    <w:rsid w:val="00321870"/>
    <w:rsid w:val="00355BFC"/>
    <w:rsid w:val="003848B4"/>
    <w:rsid w:val="0039366C"/>
    <w:rsid w:val="003B793C"/>
    <w:rsid w:val="003C587A"/>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475B2"/>
    <w:rsid w:val="007943CF"/>
    <w:rsid w:val="007A6F57"/>
    <w:rsid w:val="007C6573"/>
    <w:rsid w:val="0081744D"/>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F0BEB"/>
    <w:rsid w:val="00D173E4"/>
    <w:rsid w:val="00DA7CA2"/>
    <w:rsid w:val="00DD331A"/>
    <w:rsid w:val="00DF5AB2"/>
    <w:rsid w:val="00E13ECF"/>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2.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3.xml><?xml version="1.0" encoding="utf-8"?>
<ds:datastoreItem xmlns:ds="http://schemas.openxmlformats.org/officeDocument/2006/customXml" ds:itemID="{2FE90E0A-37BB-4C19-B2C0-BA430177C30D}">
  <ds:schemaRefs>
    <ds:schemaRef ds:uri="office.server.policy"/>
  </ds:schemaRefs>
</ds:datastoreItem>
</file>

<file path=customXml/itemProps4.xml><?xml version="1.0" encoding="utf-8"?>
<ds:datastoreItem xmlns:ds="http://schemas.openxmlformats.org/officeDocument/2006/customXml" ds:itemID="{8BD57C15-2EF1-4553-9F0A-3BD953B022C9}">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5.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6.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Crislamoreholdingsltd@hotmail.com</cp:lastModifiedBy>
  <cp:revision>8</cp:revision>
  <cp:lastPrinted>2020-04-07T12:31:00Z</cp:lastPrinted>
  <dcterms:created xsi:type="dcterms:W3CDTF">2020-04-07T12:32:00Z</dcterms:created>
  <dcterms:modified xsi:type="dcterms:W3CDTF">2026-05-06T15:02:00Z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